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69B1" w14:textId="385C9BF3" w:rsidR="00A21FCA" w:rsidRDefault="00A21FCA" w:rsidP="00A21FCA">
      <w:pPr>
        <w:jc w:val="center"/>
        <w:rPr>
          <w:rFonts w:ascii="Kristen ITC" w:hAnsi="Kristen ITC"/>
          <w:sz w:val="24"/>
          <w:szCs w:val="24"/>
          <w:u w:val="single"/>
        </w:rPr>
      </w:pPr>
      <w:r>
        <w:rPr>
          <w:rFonts w:ascii="Kristen ITC" w:hAnsi="Kristen ITC"/>
          <w:sz w:val="24"/>
          <w:szCs w:val="24"/>
          <w:u w:val="single"/>
        </w:rPr>
        <w:t>Crossroads: Policy Update</w:t>
      </w:r>
    </w:p>
    <w:p w14:paraId="53D79703" w14:textId="10C930D9" w:rsidR="00A21FCA" w:rsidRDefault="00A21FCA" w:rsidP="00A21FCA">
      <w:pPr>
        <w:jc w:val="center"/>
        <w:rPr>
          <w:rFonts w:ascii="Kristen ITC" w:hAnsi="Kristen ITC"/>
          <w:sz w:val="24"/>
          <w:szCs w:val="24"/>
          <w:u w:val="single"/>
        </w:rPr>
      </w:pPr>
    </w:p>
    <w:p w14:paraId="1163B7BF" w14:textId="33F8263F" w:rsidR="00A21FCA" w:rsidRDefault="00A21FCA" w:rsidP="00A21FCA">
      <w:pPr>
        <w:rPr>
          <w:rFonts w:cstheme="minorHAnsi"/>
          <w:sz w:val="24"/>
          <w:szCs w:val="24"/>
          <w:u w:val="single"/>
        </w:rPr>
      </w:pPr>
      <w:r>
        <w:rPr>
          <w:rFonts w:cstheme="minorHAnsi"/>
          <w:sz w:val="24"/>
          <w:szCs w:val="24"/>
          <w:u w:val="single"/>
        </w:rPr>
        <w:t xml:space="preserve">In accordance with regulation C-23-02 by the State of </w:t>
      </w:r>
      <w:r w:rsidR="00C92F4C">
        <w:rPr>
          <w:rFonts w:cstheme="minorHAnsi"/>
          <w:sz w:val="24"/>
          <w:szCs w:val="24"/>
          <w:u w:val="single"/>
        </w:rPr>
        <w:t>Pennsylvania</w:t>
      </w:r>
      <w:r>
        <w:rPr>
          <w:rFonts w:cstheme="minorHAnsi"/>
          <w:sz w:val="24"/>
          <w:szCs w:val="24"/>
          <w:u w:val="single"/>
        </w:rPr>
        <w:t>, Crossroads is adding the following policies to our Parent and Staff Handbooks</w:t>
      </w:r>
      <w:proofErr w:type="gramStart"/>
      <w:r>
        <w:rPr>
          <w:rFonts w:cstheme="minorHAnsi"/>
          <w:sz w:val="24"/>
          <w:szCs w:val="24"/>
          <w:u w:val="single"/>
        </w:rPr>
        <w:t xml:space="preserve">.  </w:t>
      </w:r>
      <w:proofErr w:type="gramEnd"/>
      <w:r>
        <w:rPr>
          <w:rFonts w:cstheme="minorHAnsi"/>
          <w:sz w:val="24"/>
          <w:szCs w:val="24"/>
          <w:u w:val="single"/>
        </w:rPr>
        <w:t xml:space="preserve">All programs are required to have policy in place </w:t>
      </w:r>
      <w:proofErr w:type="gramStart"/>
      <w:r w:rsidR="00C92F4C">
        <w:rPr>
          <w:rFonts w:cstheme="minorHAnsi"/>
          <w:sz w:val="24"/>
          <w:szCs w:val="24"/>
          <w:u w:val="single"/>
        </w:rPr>
        <w:t>in regard to</w:t>
      </w:r>
      <w:proofErr w:type="gramEnd"/>
      <w:r>
        <w:rPr>
          <w:rFonts w:cstheme="minorHAnsi"/>
          <w:sz w:val="24"/>
          <w:szCs w:val="24"/>
          <w:u w:val="single"/>
        </w:rPr>
        <w:t xml:space="preserve"> Shaken Baby Syndrome and Abusive Head Trauma</w:t>
      </w:r>
      <w:r w:rsidR="00684387">
        <w:rPr>
          <w:rFonts w:cstheme="minorHAnsi"/>
          <w:sz w:val="24"/>
          <w:szCs w:val="24"/>
          <w:u w:val="single"/>
        </w:rPr>
        <w:t xml:space="preserve"> as well as Sudden Infant Death Syndrome</w:t>
      </w:r>
      <w:r>
        <w:rPr>
          <w:rFonts w:cstheme="minorHAnsi"/>
          <w:sz w:val="24"/>
          <w:szCs w:val="24"/>
          <w:u w:val="single"/>
        </w:rPr>
        <w:t xml:space="preserve">, regardless of whether or not the program serves infants/toddlers. </w:t>
      </w:r>
    </w:p>
    <w:p w14:paraId="4555A7AC" w14:textId="0846D444" w:rsidR="00A21FCA" w:rsidRDefault="00A21FCA" w:rsidP="00A21FCA">
      <w:pPr>
        <w:rPr>
          <w:rFonts w:eastAsia="Times New Roman" w:cstheme="minorHAnsi"/>
          <w:color w:val="000000"/>
          <w:sz w:val="24"/>
          <w:szCs w:val="24"/>
        </w:rPr>
      </w:pPr>
      <w:r w:rsidRPr="00D13B01">
        <w:rPr>
          <w:rFonts w:eastAsia="Times New Roman" w:cstheme="minorHAnsi"/>
          <w:color w:val="000000"/>
          <w:sz w:val="24"/>
          <w:szCs w:val="24"/>
        </w:rPr>
        <w:t xml:space="preserve">SBS/AHT is the name given to a form of physical child abuse that occurs when an infant or small child is violently shaken and/or there is trauma to the head. Shaking may last only </w:t>
      </w:r>
      <w:proofErr w:type="gramStart"/>
      <w:r w:rsidRPr="00D13B01">
        <w:rPr>
          <w:rFonts w:eastAsia="Times New Roman" w:cstheme="minorHAnsi"/>
          <w:color w:val="000000"/>
          <w:sz w:val="24"/>
          <w:szCs w:val="24"/>
        </w:rPr>
        <w:t>a few</w:t>
      </w:r>
      <w:proofErr w:type="gramEnd"/>
      <w:r w:rsidRPr="00D13B01">
        <w:rPr>
          <w:rFonts w:eastAsia="Times New Roman" w:cstheme="minorHAnsi"/>
          <w:color w:val="000000"/>
          <w:sz w:val="24"/>
          <w:szCs w:val="24"/>
        </w:rPr>
        <w:t xml:space="preserve"> seconds but can result in severe injury or even death</w:t>
      </w:r>
      <w:r w:rsidRPr="00DE5547">
        <w:rPr>
          <w:rFonts w:eastAsia="Times New Roman" w:cstheme="minorHAnsi"/>
          <w:color w:val="000000"/>
          <w:sz w:val="24"/>
          <w:szCs w:val="24"/>
        </w:rPr>
        <w:t>. P</w:t>
      </w:r>
      <w:r w:rsidRPr="00D13B01">
        <w:rPr>
          <w:rFonts w:eastAsia="Times New Roman" w:cstheme="minorHAnsi"/>
          <w:color w:val="000000"/>
          <w:sz w:val="24"/>
          <w:szCs w:val="24"/>
        </w:rPr>
        <w:t>reventing, recognizing, responding to, and reporting shaken baby syndrome and abusive head trauma (SBS/AHT) it is an important function of keeping children safe, protecting healthy development, providing quality childcare, and educating families</w:t>
      </w:r>
      <w:r w:rsidRPr="00DE5547">
        <w:rPr>
          <w:rFonts w:eastAsia="Times New Roman" w:cstheme="minorHAnsi"/>
          <w:color w:val="000000"/>
          <w:sz w:val="24"/>
          <w:szCs w:val="24"/>
        </w:rPr>
        <w:t>.</w:t>
      </w:r>
    </w:p>
    <w:p w14:paraId="2049ECFA" w14:textId="6DEFE844" w:rsidR="00684387" w:rsidRPr="00DE5547" w:rsidRDefault="00684387" w:rsidP="00A21FCA">
      <w:pPr>
        <w:rPr>
          <w:rFonts w:eastAsia="Times New Roman" w:cstheme="minorHAnsi"/>
          <w:color w:val="000000"/>
          <w:sz w:val="24"/>
          <w:szCs w:val="24"/>
        </w:rPr>
      </w:pPr>
      <w:r>
        <w:rPr>
          <w:rFonts w:eastAsia="Times New Roman" w:cstheme="minorHAnsi"/>
          <w:color w:val="000000"/>
          <w:sz w:val="24"/>
          <w:szCs w:val="24"/>
        </w:rPr>
        <w:t>All staff receive a comprehensive health and safety training in their first 90 days that covers children ages 0-13, including SBS/AHT and SiDS. All our staff complete additional health and safety trainings relevant to school-age children annually</w:t>
      </w:r>
      <w:proofErr w:type="gramStart"/>
      <w:r>
        <w:rPr>
          <w:rFonts w:eastAsia="Times New Roman" w:cstheme="minorHAnsi"/>
          <w:color w:val="000000"/>
          <w:sz w:val="24"/>
          <w:szCs w:val="24"/>
        </w:rPr>
        <w:t xml:space="preserve">.  </w:t>
      </w:r>
      <w:proofErr w:type="gramEnd"/>
    </w:p>
    <w:p w14:paraId="38942B1F" w14:textId="4DCA3B17" w:rsidR="00A21FCA" w:rsidRDefault="00DE5547" w:rsidP="00A21FCA">
      <w:pPr>
        <w:rPr>
          <w:rFonts w:cstheme="minorHAnsi"/>
          <w:b/>
          <w:bCs/>
          <w:sz w:val="24"/>
          <w:szCs w:val="24"/>
        </w:rPr>
      </w:pPr>
      <w:r>
        <w:rPr>
          <w:rFonts w:cstheme="minorHAnsi"/>
          <w:b/>
          <w:bCs/>
          <w:sz w:val="24"/>
          <w:szCs w:val="24"/>
        </w:rPr>
        <w:t>Recognizing SBS/AHT:</w:t>
      </w:r>
    </w:p>
    <w:p w14:paraId="6249C096" w14:textId="1D078A69" w:rsidR="00DE5547" w:rsidRDefault="00DE5547" w:rsidP="00A21FCA">
      <w:pPr>
        <w:rPr>
          <w:rFonts w:cstheme="minorHAnsi"/>
          <w:sz w:val="24"/>
          <w:szCs w:val="24"/>
        </w:rPr>
      </w:pPr>
      <w:r>
        <w:rPr>
          <w:rFonts w:cstheme="minorHAnsi"/>
          <w:sz w:val="24"/>
          <w:szCs w:val="24"/>
        </w:rPr>
        <w:t xml:space="preserve">Signs of SBS/AHT </w:t>
      </w:r>
      <w:r w:rsidR="00C92F4C">
        <w:rPr>
          <w:rFonts w:cstheme="minorHAnsi"/>
          <w:sz w:val="24"/>
          <w:szCs w:val="24"/>
        </w:rPr>
        <w:t>are</w:t>
      </w:r>
      <w:r>
        <w:rPr>
          <w:rFonts w:cstheme="minorHAnsi"/>
          <w:sz w:val="24"/>
          <w:szCs w:val="24"/>
        </w:rPr>
        <w:t xml:space="preserve"> irritability, high pitched crying, difficulty staying awake, loss of consciousness, difficulty breathing, inability to lift the head, seizures, lack of appetite, vomiting, bruising, poor feeding or sucking, no smiling or vocalizations, inability of eyes to track and/or decreased muscle tone. </w:t>
      </w:r>
    </w:p>
    <w:p w14:paraId="647D830A" w14:textId="5EEE012C" w:rsidR="00DE5547" w:rsidRDefault="00DE5547" w:rsidP="00A21FCA">
      <w:pPr>
        <w:rPr>
          <w:rFonts w:cstheme="minorHAnsi"/>
          <w:b/>
          <w:bCs/>
          <w:sz w:val="24"/>
          <w:szCs w:val="24"/>
        </w:rPr>
      </w:pPr>
      <w:r>
        <w:rPr>
          <w:rFonts w:cstheme="minorHAnsi"/>
          <w:b/>
          <w:bCs/>
          <w:sz w:val="24"/>
          <w:szCs w:val="24"/>
        </w:rPr>
        <w:t>Responding to SBS/AHT:</w:t>
      </w:r>
    </w:p>
    <w:p w14:paraId="6BAFCB73" w14:textId="717ADD22" w:rsidR="00DE5547" w:rsidRDefault="00DE5547" w:rsidP="00A21FCA">
      <w:pPr>
        <w:rPr>
          <w:rFonts w:cstheme="minorHAnsi"/>
          <w:sz w:val="24"/>
          <w:szCs w:val="24"/>
        </w:rPr>
      </w:pPr>
      <w:r>
        <w:rPr>
          <w:rFonts w:cstheme="minorHAnsi"/>
          <w:sz w:val="24"/>
          <w:szCs w:val="24"/>
        </w:rPr>
        <w:t xml:space="preserve">If SBS/AHT </w:t>
      </w:r>
      <w:proofErr w:type="gramStart"/>
      <w:r>
        <w:rPr>
          <w:rFonts w:cstheme="minorHAnsi"/>
          <w:sz w:val="24"/>
          <w:szCs w:val="24"/>
        </w:rPr>
        <w:t>is suspected</w:t>
      </w:r>
      <w:proofErr w:type="gramEnd"/>
      <w:r>
        <w:rPr>
          <w:rFonts w:cstheme="minorHAnsi"/>
          <w:sz w:val="24"/>
          <w:szCs w:val="24"/>
        </w:rPr>
        <w:t>, the provider and/or assistant will:</w:t>
      </w:r>
    </w:p>
    <w:p w14:paraId="118260A8" w14:textId="792F7394" w:rsidR="00DE5547" w:rsidRDefault="00DE5547" w:rsidP="00DE5547">
      <w:pPr>
        <w:pStyle w:val="ListParagraph"/>
        <w:numPr>
          <w:ilvl w:val="0"/>
          <w:numId w:val="2"/>
        </w:numPr>
        <w:rPr>
          <w:rFonts w:cstheme="minorHAnsi"/>
          <w:sz w:val="24"/>
          <w:szCs w:val="24"/>
        </w:rPr>
      </w:pPr>
      <w:r>
        <w:rPr>
          <w:rFonts w:cstheme="minorHAnsi"/>
          <w:sz w:val="24"/>
          <w:szCs w:val="24"/>
        </w:rPr>
        <w:t>Call 911 immediately</w:t>
      </w:r>
    </w:p>
    <w:p w14:paraId="2C71DC8B" w14:textId="5C0F6462" w:rsidR="00DE5547" w:rsidRDefault="00DE5547" w:rsidP="00DE5547">
      <w:pPr>
        <w:pStyle w:val="ListParagraph"/>
        <w:numPr>
          <w:ilvl w:val="0"/>
          <w:numId w:val="2"/>
        </w:numPr>
        <w:rPr>
          <w:rFonts w:cstheme="minorHAnsi"/>
          <w:sz w:val="24"/>
          <w:szCs w:val="24"/>
        </w:rPr>
      </w:pPr>
      <w:r>
        <w:rPr>
          <w:rFonts w:cstheme="minorHAnsi"/>
          <w:sz w:val="24"/>
          <w:szCs w:val="24"/>
        </w:rPr>
        <w:t>Begin cpr/first aid if needed</w:t>
      </w:r>
    </w:p>
    <w:p w14:paraId="558AE72E" w14:textId="60B650D3" w:rsidR="00DE5547" w:rsidRDefault="00DE5547" w:rsidP="00DE5547">
      <w:pPr>
        <w:pStyle w:val="ListParagraph"/>
        <w:numPr>
          <w:ilvl w:val="0"/>
          <w:numId w:val="2"/>
        </w:numPr>
        <w:rPr>
          <w:rFonts w:cstheme="minorHAnsi"/>
          <w:sz w:val="24"/>
          <w:szCs w:val="24"/>
        </w:rPr>
      </w:pPr>
      <w:r>
        <w:rPr>
          <w:rFonts w:cstheme="minorHAnsi"/>
          <w:sz w:val="24"/>
          <w:szCs w:val="24"/>
        </w:rPr>
        <w:t xml:space="preserve">Instances of suspected child abuse or mistreatment will </w:t>
      </w:r>
      <w:proofErr w:type="gramStart"/>
      <w:r>
        <w:rPr>
          <w:rFonts w:cstheme="minorHAnsi"/>
          <w:sz w:val="24"/>
          <w:szCs w:val="24"/>
        </w:rPr>
        <w:t>be reported</w:t>
      </w:r>
      <w:proofErr w:type="gramEnd"/>
      <w:r>
        <w:rPr>
          <w:rFonts w:cstheme="minorHAnsi"/>
          <w:sz w:val="24"/>
          <w:szCs w:val="24"/>
        </w:rPr>
        <w:t xml:space="preserve"> to Childline. </w:t>
      </w:r>
    </w:p>
    <w:p w14:paraId="5CD21699" w14:textId="73ECC819" w:rsidR="00684387" w:rsidRDefault="00684387" w:rsidP="00684387">
      <w:pPr>
        <w:rPr>
          <w:rFonts w:cstheme="minorHAnsi"/>
          <w:b/>
          <w:bCs/>
          <w:sz w:val="24"/>
          <w:szCs w:val="24"/>
        </w:rPr>
      </w:pPr>
      <w:r>
        <w:rPr>
          <w:rFonts w:cstheme="minorHAnsi"/>
          <w:b/>
          <w:bCs/>
          <w:sz w:val="24"/>
          <w:szCs w:val="24"/>
        </w:rPr>
        <w:t>Prevention Strategies:</w:t>
      </w:r>
    </w:p>
    <w:p w14:paraId="5DC55573" w14:textId="3667A15A" w:rsidR="00684387" w:rsidRDefault="00684387" w:rsidP="00684387">
      <w:pPr>
        <w:rPr>
          <w:rFonts w:cstheme="minorHAnsi"/>
          <w:sz w:val="24"/>
          <w:szCs w:val="24"/>
        </w:rPr>
      </w:pPr>
      <w:r>
        <w:rPr>
          <w:rFonts w:cstheme="minorHAnsi"/>
          <w:sz w:val="24"/>
          <w:szCs w:val="24"/>
        </w:rPr>
        <w:t>When infants/young children are upset or crying, remaining calm and responding in the following ways often remedy the situation</w:t>
      </w:r>
      <w:proofErr w:type="gramStart"/>
      <w:r>
        <w:rPr>
          <w:rFonts w:cstheme="minorHAnsi"/>
          <w:sz w:val="24"/>
          <w:szCs w:val="24"/>
        </w:rPr>
        <w:t xml:space="preserve">.  </w:t>
      </w:r>
      <w:proofErr w:type="gramEnd"/>
    </w:p>
    <w:p w14:paraId="76994BEA" w14:textId="09A1BD39" w:rsidR="00684387"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Pr>
          <w:rFonts w:eastAsia="Times New Roman" w:cstheme="minorHAnsi"/>
          <w:color w:val="000000"/>
          <w:sz w:val="20"/>
          <w:szCs w:val="20"/>
        </w:rPr>
        <w:t>Make sure child does not need diaper change, feeding or have a fever or other symptoms of illness</w:t>
      </w:r>
    </w:p>
    <w:p w14:paraId="7BA2D126" w14:textId="294C7E62"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Rock the child, hold the child close, or walk with the child</w:t>
      </w:r>
    </w:p>
    <w:p w14:paraId="303E93D8"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Stand up, hold the child close, and repeatedly bend knees</w:t>
      </w:r>
    </w:p>
    <w:p w14:paraId="6BBA94D1"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Sing or talk to the child in a soothing voice</w:t>
      </w:r>
    </w:p>
    <w:p w14:paraId="6FEBFD79"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Gently rub or stroke the child's back, chest or tummy</w:t>
      </w:r>
    </w:p>
    <w:p w14:paraId="4B680C5C"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Offer a pacifier or try to distract the child with a rattle or toy</w:t>
      </w:r>
    </w:p>
    <w:p w14:paraId="71AEF392"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Take the child for a ride in a stroller</w:t>
      </w:r>
    </w:p>
    <w:p w14:paraId="5FC3132F" w14:textId="77777777"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t>Turn on music or white noise</w:t>
      </w:r>
    </w:p>
    <w:p w14:paraId="4BC27005" w14:textId="7E7E3568" w:rsidR="00684387" w:rsidRPr="00D13B01" w:rsidRDefault="00684387" w:rsidP="00684387">
      <w:pPr>
        <w:numPr>
          <w:ilvl w:val="0"/>
          <w:numId w:val="4"/>
        </w:numPr>
        <w:shd w:val="clear" w:color="auto" w:fill="FBF8DE"/>
        <w:spacing w:after="0" w:line="240" w:lineRule="auto"/>
        <w:ind w:left="1320"/>
        <w:rPr>
          <w:rFonts w:eastAsia="Times New Roman" w:cstheme="minorHAnsi"/>
          <w:color w:val="000000"/>
          <w:sz w:val="20"/>
          <w:szCs w:val="20"/>
        </w:rPr>
      </w:pPr>
      <w:r w:rsidRPr="00D13B01">
        <w:rPr>
          <w:rFonts w:eastAsia="Times New Roman" w:cstheme="minorHAnsi"/>
          <w:color w:val="000000"/>
          <w:sz w:val="20"/>
          <w:szCs w:val="20"/>
        </w:rPr>
        <w:lastRenderedPageBreak/>
        <w:t xml:space="preserve">We will also provide support when parents/guardians are trying to calm a crying child and </w:t>
      </w:r>
      <w:r w:rsidR="00C92F4C" w:rsidRPr="00D13B01">
        <w:rPr>
          <w:rFonts w:eastAsia="Times New Roman" w:cstheme="minorHAnsi"/>
          <w:color w:val="000000"/>
          <w:sz w:val="20"/>
          <w:szCs w:val="20"/>
        </w:rPr>
        <w:t>encourage parents</w:t>
      </w:r>
      <w:r w:rsidRPr="00D13B01">
        <w:rPr>
          <w:rFonts w:eastAsia="Times New Roman" w:cstheme="minorHAnsi"/>
          <w:color w:val="000000"/>
          <w:sz w:val="20"/>
          <w:szCs w:val="20"/>
        </w:rPr>
        <w:t xml:space="preserve"> to take a calming break.</w:t>
      </w:r>
    </w:p>
    <w:p w14:paraId="40A5BA95" w14:textId="39EA6915" w:rsidR="00684387" w:rsidRDefault="00684387" w:rsidP="00684387">
      <w:pPr>
        <w:pStyle w:val="ListParagraph"/>
        <w:rPr>
          <w:rFonts w:cstheme="minorHAnsi"/>
          <w:b/>
          <w:bCs/>
          <w:sz w:val="24"/>
          <w:szCs w:val="24"/>
        </w:rPr>
      </w:pPr>
    </w:p>
    <w:p w14:paraId="70CE1EEC" w14:textId="11975CE0" w:rsidR="00D154EE" w:rsidRDefault="00D154EE" w:rsidP="00684387">
      <w:pPr>
        <w:pStyle w:val="ListParagraph"/>
        <w:rPr>
          <w:rFonts w:cstheme="minorHAnsi"/>
          <w:b/>
          <w:bCs/>
          <w:sz w:val="24"/>
          <w:szCs w:val="24"/>
          <w:u w:val="single"/>
        </w:rPr>
      </w:pPr>
      <w:r w:rsidRPr="00D154EE">
        <w:rPr>
          <w:rFonts w:cstheme="minorHAnsi"/>
          <w:b/>
          <w:bCs/>
          <w:sz w:val="24"/>
          <w:szCs w:val="24"/>
          <w:u w:val="single"/>
        </w:rPr>
        <w:t>Safe Sleep Practices:</w:t>
      </w:r>
    </w:p>
    <w:p w14:paraId="76D2C707" w14:textId="416D061F" w:rsidR="00D154EE" w:rsidRDefault="00D154EE" w:rsidP="00684387">
      <w:pPr>
        <w:pStyle w:val="ListParagraph"/>
        <w:rPr>
          <w:rFonts w:cstheme="minorHAnsi"/>
          <w:sz w:val="24"/>
          <w:szCs w:val="24"/>
        </w:rPr>
      </w:pPr>
      <w:r>
        <w:rPr>
          <w:rFonts w:cstheme="minorHAnsi"/>
          <w:sz w:val="24"/>
          <w:szCs w:val="24"/>
        </w:rPr>
        <w:t xml:space="preserve">To prevent cases of </w:t>
      </w:r>
      <w:r w:rsidR="00C92F4C">
        <w:rPr>
          <w:rFonts w:cstheme="minorHAnsi"/>
          <w:sz w:val="24"/>
          <w:szCs w:val="24"/>
        </w:rPr>
        <w:t>sudden infant death syndrome it</w:t>
      </w:r>
      <w:r>
        <w:rPr>
          <w:rFonts w:cstheme="minorHAnsi"/>
          <w:sz w:val="24"/>
          <w:szCs w:val="24"/>
        </w:rPr>
        <w:t xml:space="preserve"> is important that infants sleep in cribs approved by CPSC (Consumer Products Safety Commission.) Cribs should have a firm mattress with no gaps and should NOT include soft bedding (quilts, pillows, stuffed </w:t>
      </w:r>
      <w:r w:rsidR="00C92F4C">
        <w:rPr>
          <w:rFonts w:cstheme="minorHAnsi"/>
          <w:sz w:val="24"/>
          <w:szCs w:val="24"/>
        </w:rPr>
        <w:t xml:space="preserve">toys, </w:t>
      </w:r>
      <w:proofErr w:type="gramStart"/>
      <w:r w:rsidR="00C92F4C">
        <w:rPr>
          <w:rFonts w:cstheme="minorHAnsi"/>
          <w:sz w:val="24"/>
          <w:szCs w:val="24"/>
        </w:rPr>
        <w:t>etc.</w:t>
      </w:r>
      <w:proofErr w:type="gramEnd"/>
      <w:r>
        <w:rPr>
          <w:rFonts w:cstheme="minorHAnsi"/>
          <w:sz w:val="24"/>
          <w:szCs w:val="24"/>
        </w:rPr>
        <w:t xml:space="preserve">) If an infant falls asleep in a play space, they should </w:t>
      </w:r>
      <w:proofErr w:type="gramStart"/>
      <w:r>
        <w:rPr>
          <w:rFonts w:cstheme="minorHAnsi"/>
          <w:sz w:val="24"/>
          <w:szCs w:val="24"/>
        </w:rPr>
        <w:t>be moved</w:t>
      </w:r>
      <w:proofErr w:type="gramEnd"/>
      <w:r>
        <w:rPr>
          <w:rFonts w:cstheme="minorHAnsi"/>
          <w:sz w:val="24"/>
          <w:szCs w:val="24"/>
        </w:rPr>
        <w:t xml:space="preserve"> to their crib. </w:t>
      </w:r>
    </w:p>
    <w:p w14:paraId="3AB0C52B" w14:textId="0A618D91" w:rsidR="00D154EE" w:rsidRDefault="00D154EE" w:rsidP="00684387">
      <w:pPr>
        <w:pStyle w:val="ListParagraph"/>
        <w:rPr>
          <w:rFonts w:cstheme="minorHAnsi"/>
          <w:sz w:val="24"/>
          <w:szCs w:val="24"/>
        </w:rPr>
      </w:pPr>
      <w:r>
        <w:rPr>
          <w:rFonts w:cstheme="minorHAnsi"/>
          <w:sz w:val="24"/>
          <w:szCs w:val="24"/>
        </w:rPr>
        <w:t>Infants should be placed on their backs to sleep</w:t>
      </w:r>
      <w:proofErr w:type="gramStart"/>
      <w:r>
        <w:rPr>
          <w:rFonts w:cstheme="minorHAnsi"/>
          <w:sz w:val="24"/>
          <w:szCs w:val="24"/>
        </w:rPr>
        <w:t xml:space="preserve">.  </w:t>
      </w:r>
      <w:proofErr w:type="gramEnd"/>
    </w:p>
    <w:p w14:paraId="5B80A4D4" w14:textId="714038D9" w:rsidR="00D154EE" w:rsidRDefault="00D154EE" w:rsidP="00684387">
      <w:pPr>
        <w:pStyle w:val="ListParagraph"/>
        <w:rPr>
          <w:rFonts w:cstheme="minorHAnsi"/>
          <w:sz w:val="24"/>
          <w:szCs w:val="24"/>
        </w:rPr>
      </w:pPr>
    </w:p>
    <w:p w14:paraId="47D1C2E2" w14:textId="01BE2549" w:rsidR="00D154EE" w:rsidRPr="00D154EE" w:rsidRDefault="00D154EE" w:rsidP="00684387">
      <w:pPr>
        <w:pStyle w:val="ListParagraph"/>
        <w:rPr>
          <w:rFonts w:cstheme="minorHAnsi"/>
          <w:sz w:val="24"/>
          <w:szCs w:val="24"/>
        </w:rPr>
      </w:pPr>
      <w:r>
        <w:rPr>
          <w:rFonts w:cstheme="minorHAnsi"/>
          <w:sz w:val="24"/>
          <w:szCs w:val="24"/>
        </w:rPr>
        <w:t xml:space="preserve">Parents and caregivers should be within sight and sound of sleeping infants. Periodically checking on sleeping infants (every 15-20 minutes) </w:t>
      </w:r>
      <w:proofErr w:type="gramStart"/>
      <w:r>
        <w:rPr>
          <w:rFonts w:cstheme="minorHAnsi"/>
          <w:sz w:val="24"/>
          <w:szCs w:val="24"/>
        </w:rPr>
        <w:t>is recommended</w:t>
      </w:r>
      <w:proofErr w:type="gramEnd"/>
      <w:r>
        <w:rPr>
          <w:rFonts w:cstheme="minorHAnsi"/>
          <w:sz w:val="24"/>
          <w:szCs w:val="24"/>
        </w:rPr>
        <w:t xml:space="preserve"> if using a baby monitor or in another room from the infant. </w:t>
      </w:r>
    </w:p>
    <w:p w14:paraId="3E88CD10" w14:textId="212FBCB3" w:rsidR="00D154EE" w:rsidRDefault="00D154EE" w:rsidP="00684387">
      <w:pPr>
        <w:pStyle w:val="ListParagraph"/>
        <w:rPr>
          <w:rFonts w:cstheme="minorHAnsi"/>
          <w:sz w:val="24"/>
          <w:szCs w:val="24"/>
        </w:rPr>
      </w:pPr>
    </w:p>
    <w:p w14:paraId="3F66E95B" w14:textId="6A132917" w:rsidR="00D154EE" w:rsidRDefault="00D154EE" w:rsidP="00684387">
      <w:pPr>
        <w:pStyle w:val="ListParagraph"/>
        <w:rPr>
          <w:rFonts w:cstheme="minorHAnsi"/>
          <w:sz w:val="24"/>
          <w:szCs w:val="24"/>
        </w:rPr>
      </w:pPr>
    </w:p>
    <w:p w14:paraId="7C1C39CF" w14:textId="61E2ADF6" w:rsidR="00D154EE" w:rsidRDefault="00D154EE" w:rsidP="00684387">
      <w:pPr>
        <w:pStyle w:val="ListParagraph"/>
        <w:rPr>
          <w:rFonts w:cstheme="minorHAnsi"/>
          <w:sz w:val="24"/>
          <w:szCs w:val="24"/>
        </w:rPr>
      </w:pPr>
    </w:p>
    <w:p w14:paraId="28AA28C4" w14:textId="1CEC8D03" w:rsidR="00D154EE" w:rsidRPr="00D13B01" w:rsidRDefault="00D154EE" w:rsidP="00D154EE">
      <w:pPr>
        <w:shd w:val="clear" w:color="auto" w:fill="FBF8DE"/>
        <w:spacing w:after="150" w:line="240" w:lineRule="auto"/>
        <w:jc w:val="center"/>
        <w:rPr>
          <w:rFonts w:eastAsia="Times New Roman" w:cstheme="minorHAnsi"/>
          <w:color w:val="000000"/>
          <w:sz w:val="20"/>
          <w:szCs w:val="20"/>
        </w:rPr>
      </w:pPr>
      <w:r>
        <w:rPr>
          <w:rFonts w:eastAsia="Times New Roman" w:cstheme="minorHAnsi"/>
          <w:b/>
          <w:bCs/>
          <w:color w:val="000000"/>
          <w:sz w:val="28"/>
          <w:szCs w:val="28"/>
        </w:rPr>
        <w:t xml:space="preserve">More information for parents/staff can </w:t>
      </w:r>
      <w:proofErr w:type="gramStart"/>
      <w:r>
        <w:rPr>
          <w:rFonts w:eastAsia="Times New Roman" w:cstheme="minorHAnsi"/>
          <w:b/>
          <w:bCs/>
          <w:color w:val="000000"/>
          <w:sz w:val="28"/>
          <w:szCs w:val="28"/>
        </w:rPr>
        <w:t>be found</w:t>
      </w:r>
      <w:proofErr w:type="gramEnd"/>
      <w:r>
        <w:rPr>
          <w:rFonts w:eastAsia="Times New Roman" w:cstheme="minorHAnsi"/>
          <w:b/>
          <w:bCs/>
          <w:color w:val="000000"/>
          <w:sz w:val="28"/>
          <w:szCs w:val="28"/>
        </w:rPr>
        <w:t xml:space="preserve"> online: </w:t>
      </w:r>
    </w:p>
    <w:p w14:paraId="22EABFD8" w14:textId="77777777" w:rsidR="00D154EE" w:rsidRPr="00D13B01" w:rsidRDefault="00D154EE" w:rsidP="00D154EE">
      <w:pPr>
        <w:shd w:val="clear" w:color="auto" w:fill="FBF8DE"/>
        <w:spacing w:after="150" w:line="240" w:lineRule="auto"/>
        <w:rPr>
          <w:rFonts w:eastAsia="Times New Roman" w:cstheme="minorHAnsi"/>
          <w:color w:val="000000"/>
          <w:sz w:val="20"/>
          <w:szCs w:val="20"/>
        </w:rPr>
      </w:pPr>
      <w:r w:rsidRPr="00D13B01">
        <w:rPr>
          <w:rFonts w:eastAsia="Times New Roman" w:cstheme="minorHAnsi"/>
          <w:color w:val="000000"/>
          <w:sz w:val="20"/>
          <w:szCs w:val="20"/>
        </w:rPr>
        <w:t>American Academy of Pediatrics</w:t>
      </w:r>
    </w:p>
    <w:p w14:paraId="22CE96BD" w14:textId="77777777" w:rsidR="00D154EE" w:rsidRPr="00D13B01" w:rsidRDefault="00D154EE" w:rsidP="00D154EE">
      <w:pPr>
        <w:shd w:val="clear" w:color="auto" w:fill="FBF8DE"/>
        <w:spacing w:after="150" w:line="240" w:lineRule="auto"/>
        <w:rPr>
          <w:rFonts w:eastAsia="Times New Roman" w:cstheme="minorHAnsi"/>
          <w:color w:val="000000"/>
          <w:sz w:val="20"/>
          <w:szCs w:val="20"/>
        </w:rPr>
      </w:pPr>
      <w:hyperlink r:id="rId5" w:tgtFrame="_blank" w:history="1">
        <w:r w:rsidRPr="00D13B01">
          <w:rPr>
            <w:rFonts w:eastAsia="Times New Roman" w:cstheme="minorHAnsi"/>
            <w:b/>
            <w:bCs/>
            <w:color w:val="88361D"/>
            <w:sz w:val="20"/>
            <w:szCs w:val="20"/>
            <w:u w:val="single"/>
          </w:rPr>
          <w:t>www.healthychildren.org/English/safety-prevention/at-home/Pages/Abusive-Head-Trauma-Shaken-Baby-Syndrome.aspx</w:t>
        </w:r>
      </w:hyperlink>
    </w:p>
    <w:p w14:paraId="6A799F42" w14:textId="77777777" w:rsidR="00D154EE" w:rsidRPr="00D13B01" w:rsidRDefault="00D154EE" w:rsidP="00D154EE">
      <w:pPr>
        <w:shd w:val="clear" w:color="auto" w:fill="FBF8DE"/>
        <w:spacing w:after="150" w:line="240" w:lineRule="auto"/>
        <w:rPr>
          <w:rFonts w:eastAsia="Times New Roman" w:cstheme="minorHAnsi"/>
          <w:color w:val="000000"/>
          <w:sz w:val="20"/>
          <w:szCs w:val="20"/>
        </w:rPr>
      </w:pPr>
      <w:r w:rsidRPr="00D13B01">
        <w:rPr>
          <w:rFonts w:eastAsia="Times New Roman" w:cstheme="minorHAnsi"/>
          <w:color w:val="000000"/>
          <w:sz w:val="20"/>
          <w:szCs w:val="20"/>
        </w:rPr>
        <w:t>The National Center on Shaken Baby Syndrome</w:t>
      </w:r>
    </w:p>
    <w:p w14:paraId="56DF9592" w14:textId="77777777" w:rsidR="00D154EE" w:rsidRPr="00D13B01" w:rsidRDefault="00D154EE" w:rsidP="00D154EE">
      <w:pPr>
        <w:shd w:val="clear" w:color="auto" w:fill="FBF8DE"/>
        <w:spacing w:after="150" w:line="240" w:lineRule="auto"/>
        <w:rPr>
          <w:rFonts w:eastAsia="Times New Roman" w:cstheme="minorHAnsi"/>
          <w:color w:val="000000"/>
          <w:sz w:val="20"/>
          <w:szCs w:val="20"/>
        </w:rPr>
      </w:pPr>
      <w:r w:rsidRPr="00D13B01">
        <w:rPr>
          <w:rFonts w:eastAsia="Times New Roman" w:cstheme="minorHAnsi"/>
          <w:color w:val="000000"/>
          <w:sz w:val="20"/>
          <w:szCs w:val="20"/>
        </w:rPr>
        <w:t>http://dontshake.org/family-resources</w:t>
      </w:r>
    </w:p>
    <w:p w14:paraId="5A79DFC6" w14:textId="77777777" w:rsidR="00D154EE" w:rsidRPr="00D13B01" w:rsidRDefault="00D154EE" w:rsidP="00D154EE">
      <w:pPr>
        <w:shd w:val="clear" w:color="auto" w:fill="FBF8DE"/>
        <w:spacing w:after="150" w:line="240" w:lineRule="auto"/>
        <w:rPr>
          <w:rFonts w:eastAsia="Times New Roman" w:cstheme="minorHAnsi"/>
          <w:color w:val="000000"/>
          <w:sz w:val="20"/>
          <w:szCs w:val="20"/>
        </w:rPr>
      </w:pPr>
      <w:r w:rsidRPr="00D13B01">
        <w:rPr>
          <w:rFonts w:eastAsia="Times New Roman" w:cstheme="minorHAnsi"/>
          <w:color w:val="000000"/>
          <w:sz w:val="20"/>
          <w:szCs w:val="20"/>
        </w:rPr>
        <w:t>The period of Purple Crying: http://purplecrying.info/</w:t>
      </w:r>
    </w:p>
    <w:p w14:paraId="5038A8A2" w14:textId="76A91FB5" w:rsidR="00D154EE" w:rsidRDefault="00D154EE" w:rsidP="00684387">
      <w:pPr>
        <w:pStyle w:val="ListParagraph"/>
        <w:rPr>
          <w:rFonts w:cstheme="minorHAnsi"/>
          <w:sz w:val="24"/>
          <w:szCs w:val="24"/>
        </w:rPr>
      </w:pPr>
    </w:p>
    <w:p w14:paraId="513259D1" w14:textId="7AF614BB" w:rsidR="00D154EE" w:rsidRDefault="00D154EE" w:rsidP="00684387">
      <w:pPr>
        <w:pStyle w:val="ListParagraph"/>
        <w:rPr>
          <w:rFonts w:cstheme="minorHAnsi"/>
          <w:b/>
          <w:bCs/>
          <w:sz w:val="24"/>
          <w:szCs w:val="24"/>
        </w:rPr>
      </w:pPr>
      <w:r>
        <w:rPr>
          <w:rFonts w:cstheme="minorHAnsi"/>
          <w:b/>
          <w:bCs/>
          <w:sz w:val="24"/>
          <w:szCs w:val="24"/>
        </w:rPr>
        <w:t>Application Plan:</w:t>
      </w:r>
    </w:p>
    <w:p w14:paraId="4D864830" w14:textId="338C35D3" w:rsidR="00D154EE" w:rsidRDefault="00D154EE" w:rsidP="00684387">
      <w:pPr>
        <w:pStyle w:val="ListParagraph"/>
        <w:rPr>
          <w:rFonts w:cstheme="minorHAnsi"/>
          <w:b/>
          <w:bCs/>
          <w:sz w:val="24"/>
          <w:szCs w:val="24"/>
        </w:rPr>
      </w:pPr>
    </w:p>
    <w:p w14:paraId="24F9B812" w14:textId="5C176A17" w:rsidR="00D154EE" w:rsidRDefault="00D154EE" w:rsidP="00684387">
      <w:pPr>
        <w:pStyle w:val="ListParagraph"/>
        <w:rPr>
          <w:rFonts w:cstheme="minorHAnsi"/>
          <w:sz w:val="24"/>
          <w:szCs w:val="24"/>
        </w:rPr>
      </w:pPr>
      <w:r>
        <w:rPr>
          <w:rFonts w:cstheme="minorHAnsi"/>
          <w:sz w:val="24"/>
          <w:szCs w:val="24"/>
        </w:rPr>
        <w:t xml:space="preserve">These policies have </w:t>
      </w:r>
      <w:proofErr w:type="gramStart"/>
      <w:r>
        <w:rPr>
          <w:rFonts w:cstheme="minorHAnsi"/>
          <w:sz w:val="24"/>
          <w:szCs w:val="24"/>
        </w:rPr>
        <w:t>been developed</w:t>
      </w:r>
      <w:proofErr w:type="gramEnd"/>
      <w:r>
        <w:rPr>
          <w:rFonts w:cstheme="minorHAnsi"/>
          <w:sz w:val="24"/>
          <w:szCs w:val="24"/>
        </w:rPr>
        <w:t xml:space="preserve"> in line with the new regulations put into place by DHS, our licensing body. They are effective immediately, and all families have </w:t>
      </w:r>
      <w:proofErr w:type="gramStart"/>
      <w:r>
        <w:rPr>
          <w:rFonts w:cstheme="minorHAnsi"/>
          <w:sz w:val="24"/>
          <w:szCs w:val="24"/>
        </w:rPr>
        <w:t>been given</w:t>
      </w:r>
      <w:proofErr w:type="gramEnd"/>
      <w:r>
        <w:rPr>
          <w:rFonts w:cstheme="minorHAnsi"/>
          <w:sz w:val="24"/>
          <w:szCs w:val="24"/>
        </w:rPr>
        <w:t xml:space="preserve"> a copy of the new policies.</w:t>
      </w:r>
    </w:p>
    <w:p w14:paraId="094DDC96" w14:textId="4DFDFA21" w:rsidR="00D154EE" w:rsidRDefault="00D154EE" w:rsidP="00684387">
      <w:pPr>
        <w:pStyle w:val="ListParagraph"/>
        <w:rPr>
          <w:rFonts w:cstheme="minorHAnsi"/>
          <w:sz w:val="24"/>
          <w:szCs w:val="24"/>
        </w:rPr>
      </w:pPr>
      <w:r>
        <w:rPr>
          <w:rFonts w:cstheme="minorHAnsi"/>
          <w:sz w:val="24"/>
          <w:szCs w:val="24"/>
        </w:rPr>
        <w:t xml:space="preserve">The policies have also </w:t>
      </w:r>
      <w:proofErr w:type="gramStart"/>
      <w:r>
        <w:rPr>
          <w:rFonts w:cstheme="minorHAnsi"/>
          <w:sz w:val="24"/>
          <w:szCs w:val="24"/>
        </w:rPr>
        <w:t>been reviewed</w:t>
      </w:r>
      <w:proofErr w:type="gramEnd"/>
      <w:r>
        <w:rPr>
          <w:rFonts w:cstheme="minorHAnsi"/>
          <w:sz w:val="24"/>
          <w:szCs w:val="24"/>
        </w:rPr>
        <w:t xml:space="preserve"> by Staff. </w:t>
      </w:r>
    </w:p>
    <w:p w14:paraId="2371A626" w14:textId="59FFBCCC" w:rsidR="00D154EE" w:rsidRDefault="00D154EE" w:rsidP="00684387">
      <w:pPr>
        <w:pStyle w:val="ListParagraph"/>
        <w:rPr>
          <w:rFonts w:cstheme="minorHAnsi"/>
          <w:sz w:val="24"/>
          <w:szCs w:val="24"/>
        </w:rPr>
      </w:pPr>
    </w:p>
    <w:p w14:paraId="42FAB267" w14:textId="4BB6F2C8" w:rsidR="00D154EE" w:rsidRPr="00D154EE" w:rsidRDefault="00D154EE" w:rsidP="00684387">
      <w:pPr>
        <w:pStyle w:val="ListParagraph"/>
        <w:rPr>
          <w:rFonts w:cstheme="minorHAnsi"/>
          <w:sz w:val="24"/>
          <w:szCs w:val="24"/>
        </w:rPr>
      </w:pPr>
      <w:r>
        <w:rPr>
          <w:rFonts w:cstheme="minorHAnsi"/>
          <w:sz w:val="24"/>
          <w:szCs w:val="24"/>
        </w:rPr>
        <w:t xml:space="preserve">As this is a new policy, we </w:t>
      </w:r>
      <w:proofErr w:type="gramStart"/>
      <w:r>
        <w:rPr>
          <w:rFonts w:cstheme="minorHAnsi"/>
          <w:sz w:val="24"/>
          <w:szCs w:val="24"/>
        </w:rPr>
        <w:t>are re</w:t>
      </w:r>
      <w:r w:rsidR="00C92F4C">
        <w:rPr>
          <w:rFonts w:cstheme="minorHAnsi"/>
          <w:sz w:val="24"/>
          <w:szCs w:val="24"/>
        </w:rPr>
        <w:t>quired</w:t>
      </w:r>
      <w:proofErr w:type="gramEnd"/>
      <w:r w:rsidR="00C92F4C">
        <w:rPr>
          <w:rFonts w:cstheme="minorHAnsi"/>
          <w:sz w:val="24"/>
          <w:szCs w:val="24"/>
        </w:rPr>
        <w:t xml:space="preserve"> to have a signed acknowledgement on file. Please sign and return the form found in your child’s folder/ cubbie</w:t>
      </w:r>
      <w:proofErr w:type="gramStart"/>
      <w:r w:rsidR="00C92F4C">
        <w:rPr>
          <w:rFonts w:cstheme="minorHAnsi"/>
          <w:sz w:val="24"/>
          <w:szCs w:val="24"/>
        </w:rPr>
        <w:t xml:space="preserve">.  </w:t>
      </w:r>
      <w:proofErr w:type="gramEnd"/>
      <w:r w:rsidR="00C92F4C">
        <w:rPr>
          <w:rFonts w:cstheme="minorHAnsi"/>
          <w:sz w:val="24"/>
          <w:szCs w:val="24"/>
        </w:rPr>
        <w:t xml:space="preserve">Thank you. </w:t>
      </w:r>
    </w:p>
    <w:sectPr w:rsidR="00D154EE" w:rsidRPr="00D1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4E1"/>
    <w:multiLevelType w:val="hybridMultilevel"/>
    <w:tmpl w:val="5A5C0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3C1F"/>
    <w:multiLevelType w:val="multilevel"/>
    <w:tmpl w:val="716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B433D"/>
    <w:multiLevelType w:val="multilevel"/>
    <w:tmpl w:val="5F4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15B25"/>
    <w:multiLevelType w:val="hybridMultilevel"/>
    <w:tmpl w:val="A44C7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CA"/>
    <w:rsid w:val="00684387"/>
    <w:rsid w:val="00A21FCA"/>
    <w:rsid w:val="00B46409"/>
    <w:rsid w:val="00C92F4C"/>
    <w:rsid w:val="00D154EE"/>
    <w:rsid w:val="00D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689"/>
  <w15:chartTrackingRefBased/>
  <w15:docId w15:val="{DE1A8FA3-B5A3-403F-8FD8-2326F3C8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ychildren.org/English/safety-prevention/at-home/Pages/Abusive-Head-Trauma-Shaken-Baby-Syndr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Snow</dc:creator>
  <cp:keywords/>
  <dc:description/>
  <cp:lastModifiedBy>SHARON Snow</cp:lastModifiedBy>
  <cp:revision>1</cp:revision>
  <dcterms:created xsi:type="dcterms:W3CDTF">2022-02-23T12:03:00Z</dcterms:created>
  <dcterms:modified xsi:type="dcterms:W3CDTF">2022-02-23T14:11:00Z</dcterms:modified>
</cp:coreProperties>
</file>